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E60" w:rsidRPr="00D759B5" w:rsidRDefault="009556E8" w:rsidP="005F706F">
      <w:pPr>
        <w:spacing w:after="0"/>
        <w:jc w:val="center"/>
        <w:rPr>
          <w:rFonts w:ascii="Times New Roman" w:hAnsi="Times New Roman" w:cs="Times New Roman"/>
          <w:b/>
          <w:sz w:val="32"/>
          <w:szCs w:val="32"/>
        </w:rPr>
      </w:pPr>
      <w:r>
        <w:rPr>
          <w:rFonts w:ascii="Times New Roman" w:hAnsi="Times New Roman" w:cs="Times New Roman"/>
          <w:b/>
          <w:sz w:val="32"/>
          <w:szCs w:val="32"/>
        </w:rPr>
        <w:t>Bài dự</w:t>
      </w:r>
      <w:r w:rsidR="00D83E60" w:rsidRPr="00D759B5">
        <w:rPr>
          <w:rFonts w:ascii="Times New Roman" w:hAnsi="Times New Roman" w:cs="Times New Roman"/>
          <w:b/>
          <w:sz w:val="32"/>
          <w:szCs w:val="32"/>
        </w:rPr>
        <w:t xml:space="preserve"> thi tìm hiểu Nghị quyết Đại hội Đảng bộ các cấp nhiệm kỳ 2015 </w:t>
      </w:r>
      <w:r w:rsidR="007969C1" w:rsidRPr="00D759B5">
        <w:rPr>
          <w:rFonts w:ascii="Times New Roman" w:hAnsi="Times New Roman" w:cs="Times New Roman"/>
          <w:b/>
          <w:sz w:val="32"/>
          <w:szCs w:val="32"/>
        </w:rPr>
        <w:t>-</w:t>
      </w:r>
      <w:r w:rsidR="00D83E60" w:rsidRPr="00D759B5">
        <w:rPr>
          <w:rFonts w:ascii="Times New Roman" w:hAnsi="Times New Roman" w:cs="Times New Roman"/>
          <w:b/>
          <w:sz w:val="32"/>
          <w:szCs w:val="32"/>
        </w:rPr>
        <w:t xml:space="preserve"> 2020</w:t>
      </w:r>
    </w:p>
    <w:p w:rsidR="00DB71EB" w:rsidRDefault="00DB71EB" w:rsidP="005F706F">
      <w:pPr>
        <w:spacing w:after="0"/>
        <w:jc w:val="both"/>
        <w:rPr>
          <w:rFonts w:ascii="Times New Roman" w:hAnsi="Times New Roman" w:cs="Times New Roman"/>
          <w:b/>
          <w:sz w:val="26"/>
          <w:szCs w:val="26"/>
        </w:rPr>
      </w:pPr>
    </w:p>
    <w:p w:rsidR="00D83E60" w:rsidRDefault="00357B40" w:rsidP="005F706F">
      <w:pPr>
        <w:spacing w:after="0"/>
        <w:jc w:val="both"/>
        <w:rPr>
          <w:rFonts w:ascii="Times New Roman" w:hAnsi="Times New Roman" w:cs="Times New Roman"/>
          <w:b/>
          <w:sz w:val="26"/>
          <w:szCs w:val="26"/>
        </w:rPr>
      </w:pPr>
      <w:r>
        <w:rPr>
          <w:rFonts w:ascii="Times New Roman" w:hAnsi="Times New Roman" w:cs="Times New Roman"/>
          <w:b/>
          <w:sz w:val="26"/>
          <w:szCs w:val="26"/>
        </w:rPr>
        <w:t>Họ và tên: Hà Thị Hậu</w:t>
      </w:r>
    </w:p>
    <w:p w:rsidR="00357B40" w:rsidRDefault="00357B40" w:rsidP="005F706F">
      <w:pPr>
        <w:spacing w:after="0"/>
        <w:jc w:val="both"/>
        <w:rPr>
          <w:rFonts w:ascii="Times New Roman" w:hAnsi="Times New Roman" w:cs="Times New Roman"/>
          <w:b/>
          <w:sz w:val="26"/>
          <w:szCs w:val="26"/>
        </w:rPr>
      </w:pPr>
      <w:r>
        <w:rPr>
          <w:rFonts w:ascii="Times New Roman" w:hAnsi="Times New Roman" w:cs="Times New Roman"/>
          <w:b/>
          <w:sz w:val="26"/>
          <w:szCs w:val="26"/>
        </w:rPr>
        <w:t xml:space="preserve">Đơn vị: Trung tâm Truyền thông </w:t>
      </w:r>
      <w:r w:rsidR="007969C1">
        <w:rPr>
          <w:rFonts w:ascii="Times New Roman" w:hAnsi="Times New Roman" w:cs="Times New Roman"/>
          <w:b/>
          <w:sz w:val="26"/>
          <w:szCs w:val="26"/>
        </w:rPr>
        <w:t>-</w:t>
      </w:r>
      <w:r>
        <w:rPr>
          <w:rFonts w:ascii="Times New Roman" w:hAnsi="Times New Roman" w:cs="Times New Roman"/>
          <w:b/>
          <w:sz w:val="26"/>
          <w:szCs w:val="26"/>
        </w:rPr>
        <w:t xml:space="preserve"> Thư viện</w:t>
      </w:r>
    </w:p>
    <w:p w:rsidR="00037B5A" w:rsidRDefault="00037B5A" w:rsidP="005F706F">
      <w:pPr>
        <w:spacing w:after="0"/>
        <w:jc w:val="both"/>
        <w:rPr>
          <w:rFonts w:ascii="Times New Roman" w:hAnsi="Times New Roman" w:cs="Times New Roman"/>
          <w:b/>
          <w:sz w:val="26"/>
          <w:szCs w:val="26"/>
        </w:rPr>
      </w:pPr>
    </w:p>
    <w:p w:rsidR="009556E8" w:rsidRDefault="009556E8" w:rsidP="005F706F">
      <w:pPr>
        <w:spacing w:after="0"/>
        <w:jc w:val="both"/>
        <w:rPr>
          <w:rFonts w:ascii="Times New Roman" w:hAnsi="Times New Roman" w:cs="Times New Roman"/>
          <w:b/>
          <w:sz w:val="26"/>
          <w:szCs w:val="26"/>
        </w:rPr>
      </w:pPr>
      <w:r w:rsidRPr="00037B5A">
        <w:rPr>
          <w:rFonts w:ascii="Times New Roman" w:hAnsi="Times New Roman" w:cs="Times New Roman"/>
          <w:b/>
          <w:sz w:val="26"/>
          <w:szCs w:val="26"/>
          <w:u w:val="single"/>
        </w:rPr>
        <w:t>Câu hỏi:</w:t>
      </w:r>
      <w:r w:rsidR="001C6D20">
        <w:rPr>
          <w:rFonts w:ascii="Times New Roman" w:hAnsi="Times New Roman" w:cs="Times New Roman"/>
          <w:b/>
          <w:sz w:val="26"/>
          <w:szCs w:val="26"/>
        </w:rPr>
        <w:t xml:space="preserve"> Từ thực tiễn lãnh đạo, chỉ đạo trong nhiệm kỳ IX, Đại hội Đại biểu Đảng bộ thành phố</w:t>
      </w:r>
      <w:r w:rsidR="005D6255">
        <w:rPr>
          <w:rFonts w:ascii="Times New Roman" w:hAnsi="Times New Roman" w:cs="Times New Roman"/>
          <w:b/>
          <w:sz w:val="26"/>
          <w:szCs w:val="26"/>
        </w:rPr>
        <w:t xml:space="preserve"> Hồ</w:t>
      </w:r>
      <w:r w:rsidR="001C6D20">
        <w:rPr>
          <w:rFonts w:ascii="Times New Roman" w:hAnsi="Times New Roman" w:cs="Times New Roman"/>
          <w:b/>
          <w:sz w:val="26"/>
          <w:szCs w:val="26"/>
        </w:rPr>
        <w:t xml:space="preserve"> Chí Minh lần thứ X đã rút ra kinh nghiệm gì? Đồng chí quan tâm nhất kinh nghiệm nào? Tại sao?</w:t>
      </w:r>
    </w:p>
    <w:p w:rsidR="00DB71EB" w:rsidRDefault="00DB71EB" w:rsidP="005F706F">
      <w:pPr>
        <w:spacing w:after="0"/>
        <w:jc w:val="both"/>
        <w:rPr>
          <w:rFonts w:ascii="Times New Roman" w:hAnsi="Times New Roman" w:cs="Times New Roman"/>
          <w:b/>
          <w:sz w:val="26"/>
          <w:szCs w:val="26"/>
        </w:rPr>
      </w:pPr>
    </w:p>
    <w:p w:rsidR="00037B5A" w:rsidRPr="00037B5A" w:rsidRDefault="00037B5A" w:rsidP="005F706F">
      <w:pPr>
        <w:spacing w:after="0"/>
        <w:jc w:val="both"/>
        <w:rPr>
          <w:rFonts w:ascii="Times New Roman" w:hAnsi="Times New Roman" w:cs="Times New Roman"/>
          <w:b/>
          <w:sz w:val="26"/>
          <w:szCs w:val="26"/>
          <w:u w:val="single"/>
        </w:rPr>
      </w:pPr>
      <w:r w:rsidRPr="00037B5A">
        <w:rPr>
          <w:rFonts w:ascii="Times New Roman" w:hAnsi="Times New Roman" w:cs="Times New Roman"/>
          <w:b/>
          <w:sz w:val="26"/>
          <w:szCs w:val="26"/>
          <w:u w:val="single"/>
        </w:rPr>
        <w:t xml:space="preserve">Trả lời: </w:t>
      </w:r>
    </w:p>
    <w:p w:rsidR="00D759B5" w:rsidRPr="009556E8" w:rsidRDefault="001351C6"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xml:space="preserve">Từ thực tiễn lãnh đạo, chỉ đạo trong nhiệm kỳ IX, Đại hội Đại biểu Đảng bộ thành phố Hồ Chí Minh lần thứ X đã rút ra </w:t>
      </w:r>
      <w:r w:rsidR="00CC556F" w:rsidRPr="009556E8">
        <w:rPr>
          <w:rFonts w:ascii="Times New Roman" w:hAnsi="Times New Roman" w:cs="Times New Roman"/>
          <w:sz w:val="26"/>
          <w:szCs w:val="26"/>
        </w:rPr>
        <w:t xml:space="preserve">các </w:t>
      </w:r>
      <w:r w:rsidRPr="009556E8">
        <w:rPr>
          <w:rFonts w:ascii="Times New Roman" w:hAnsi="Times New Roman" w:cs="Times New Roman"/>
          <w:sz w:val="26"/>
          <w:szCs w:val="26"/>
        </w:rPr>
        <w:t>kinh nghiệm</w:t>
      </w:r>
      <w:r w:rsidR="00CC556F" w:rsidRPr="009556E8">
        <w:rPr>
          <w:rFonts w:ascii="Times New Roman" w:hAnsi="Times New Roman" w:cs="Times New Roman"/>
          <w:sz w:val="26"/>
          <w:szCs w:val="26"/>
        </w:rPr>
        <w:t xml:space="preserve">: </w:t>
      </w:r>
    </w:p>
    <w:p w:rsidR="00D759B5" w:rsidRPr="009556E8" w:rsidRDefault="00307A5C"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Thứ nhất, phát huy sức mạnh tổng hợp của hệ thống chính trị và Nhân dân thành phố, truyền thống cách mạng kiên cường, đoàn kết, năng động, sáng tạo của Đảng bộ, chính quyền và Nhân dân thành phố. Càng khó khăn, càng phát huy tinh thần năng động, sáng tạo, nhạy bén vận dụng đưa nghị quyết vào cuộc sống; xây dựng khối đại đoàn kết toàn dân tộc, tạo sự đồng thuận xã hội và sự tham gia thực hiện của Nh</w:t>
      </w:r>
      <w:r w:rsidR="00C81D1D" w:rsidRPr="009556E8">
        <w:rPr>
          <w:rFonts w:ascii="Times New Roman" w:hAnsi="Times New Roman" w:cs="Times New Roman"/>
          <w:sz w:val="26"/>
          <w:szCs w:val="26"/>
        </w:rPr>
        <w:t>ân dân.</w:t>
      </w:r>
    </w:p>
    <w:p w:rsidR="00D759B5" w:rsidRPr="009556E8" w:rsidRDefault="00307A5C"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Thứ hai, nhận thức sâu sắc và xác định trách nhiệm rất cao về vai trò, vị trí thành phố, là nơi hội tụ và lan tỏa, vì cả nước, cùng cả nước; thực hiện tốt các chính sách an dân, xây dựng thế trận lòng dân; giữ vững ổn định chính trị trong mọi tình huống; đẩy mạnh hợp tác kinh tế - văn hóa - xã hội với các tỉnh, thành phố trong cả nước và hội nhập quốc tế</w:t>
      </w:r>
      <w:r w:rsidR="00C81D1D" w:rsidRPr="009556E8">
        <w:rPr>
          <w:rFonts w:ascii="Times New Roman" w:hAnsi="Times New Roman" w:cs="Times New Roman"/>
          <w:sz w:val="26"/>
          <w:szCs w:val="26"/>
        </w:rPr>
        <w:t>.</w:t>
      </w:r>
    </w:p>
    <w:p w:rsidR="00D759B5" w:rsidRPr="009556E8" w:rsidRDefault="00307A5C"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Thứ ba, phát triển nhanh, bền vững; gắn tăng trưởng kinh tế với phát triển văn hóa, xây dựng con người, tiến bộ và công bằng xã hội, bảo vệ môi trường, xây dựng thành phố văn minh, hiện đại, nghĩa tình; phải luôn thấm nhuần quan điểm tin Dân, trọng Dân, học Dân, dựa vào Dân, chăm lo cho cơ sở, phát huy sức Dân để chăm lo cho Dân, thực hiện tốt an sinh xã hội, không ngừng nâng cao chất lượng sống củ</w:t>
      </w:r>
      <w:r w:rsidR="00C81D1D" w:rsidRPr="009556E8">
        <w:rPr>
          <w:rFonts w:ascii="Times New Roman" w:hAnsi="Times New Roman" w:cs="Times New Roman"/>
          <w:sz w:val="26"/>
          <w:szCs w:val="26"/>
        </w:rPr>
        <w:t>a Nhân dân.</w:t>
      </w:r>
    </w:p>
    <w:p w:rsidR="00D759B5" w:rsidRPr="009556E8" w:rsidRDefault="00307A5C"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Thứ tư, phải chú trọng tổng kết thực tiễn, nhân rộng các mô hình, cách làm hiệu quả; chủ động sửa đổi, bổ sung theo thẩm quyền và chủ động phối hợp với ban, bộ, ngành, kiên trì đề xuất Trung ương sửa đổi, bổ sung những cơ chế, chính sách không còn phù hợp; đồng thời, kịp thời đề xuất, kiến nghị cho thành phố thực hiện thí điểm những cơ chế, chính sách mới để khai thác thế mạnh, phát huy vị trí, vai trò thành phố</w:t>
      </w:r>
      <w:r w:rsidR="00C81D1D" w:rsidRPr="009556E8">
        <w:rPr>
          <w:rFonts w:ascii="Times New Roman" w:hAnsi="Times New Roman" w:cs="Times New Roman"/>
          <w:sz w:val="26"/>
          <w:szCs w:val="26"/>
        </w:rPr>
        <w:t>.</w:t>
      </w:r>
    </w:p>
    <w:p w:rsidR="00CC556F" w:rsidRPr="009556E8" w:rsidRDefault="00307A5C"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xml:space="preserve">Thứ năm, phải tập trung xây dựng Đảng bộ thật trong sạch, vững mạnh, là nhiệm vụ then chốt; thực hiện Nghị quyết Trung ương 4 khóa XI “Một số vấn đề cấp bách về xây dựng Đảng hiện nay”, Chỉ thị 03 của Bộ Chính trị về tiếp tục đẩy mạnh học tập và làm theo tấm gương đạo đức Hồ Chí Minh là trọng tâm xây dựng Đảng; đánh giá, quy hoạch, bố trí đúng cán bộ, phát huy nhân tài, xây dựng đội ngũ cán bộ đủ phẩm chất, năng lực, hết lòng, hết sức phụng sự Tổ quốc, phục vụ Nhân dân; nêu cao </w:t>
      </w:r>
      <w:r w:rsidRPr="009556E8">
        <w:rPr>
          <w:rFonts w:ascii="Times New Roman" w:hAnsi="Times New Roman" w:cs="Times New Roman"/>
          <w:sz w:val="26"/>
          <w:szCs w:val="26"/>
        </w:rPr>
        <w:lastRenderedPageBreak/>
        <w:t>vai trò ti</w:t>
      </w:r>
      <w:r w:rsidR="00240E0E" w:rsidRPr="009556E8">
        <w:rPr>
          <w:rFonts w:ascii="Times New Roman" w:hAnsi="Times New Roman" w:cs="Times New Roman"/>
          <w:sz w:val="26"/>
          <w:szCs w:val="26"/>
        </w:rPr>
        <w:t>ê</w:t>
      </w:r>
      <w:r w:rsidRPr="009556E8">
        <w:rPr>
          <w:rFonts w:ascii="Times New Roman" w:hAnsi="Times New Roman" w:cs="Times New Roman"/>
          <w:sz w:val="26"/>
          <w:szCs w:val="26"/>
        </w:rPr>
        <w:t>n phong, gương mẫu của người đứng đầu. Tập thể Thành ủy, Ban Thường vụ Thành ủy phải luôn đoàn kết, thực hiện nghiêm nguyên tắc tập trung dân chủ và quy chế làm việc; bám sát thực tiễn, dự báo sát, có giải pháp tích cực để thực hiện đạt kết quả cao nhất chỉ tiêu, nhiệm vụ.</w:t>
      </w:r>
    </w:p>
    <w:p w:rsidR="00D759B5" w:rsidRPr="009556E8" w:rsidRDefault="00EB06A0" w:rsidP="00D759B5">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xml:space="preserve">Trong các kinh nghiệm được rút ra tôi quan tâm nhất </w:t>
      </w:r>
      <w:r w:rsidR="00EE271A" w:rsidRPr="009556E8">
        <w:rPr>
          <w:rFonts w:ascii="Times New Roman" w:hAnsi="Times New Roman" w:cs="Times New Roman"/>
          <w:sz w:val="26"/>
          <w:szCs w:val="26"/>
        </w:rPr>
        <w:t xml:space="preserve">đến </w:t>
      </w:r>
      <w:r w:rsidRPr="009556E8">
        <w:rPr>
          <w:rFonts w:ascii="Times New Roman" w:hAnsi="Times New Roman" w:cs="Times New Roman"/>
          <w:sz w:val="26"/>
          <w:szCs w:val="26"/>
        </w:rPr>
        <w:t>kinh nghiệm thứ ba “</w:t>
      </w:r>
      <w:r w:rsidRPr="009556E8">
        <w:rPr>
          <w:rFonts w:ascii="Times New Roman" w:hAnsi="Times New Roman" w:cs="Times New Roman"/>
          <w:i/>
          <w:sz w:val="26"/>
          <w:szCs w:val="26"/>
        </w:rPr>
        <w:t>Phát triển nhanh, bền vững; gắn tăng trưởng kinh tế với phát triển văn hóa, xây dựng con người, tiến bộ và công bằng xã hội, bảo vệ môi trường, xây dựng thành phố văn minh, hiện đại, nghĩa tình; phải luôn thấm nhuần quan điểm tin Dân, trọng Dân, học Dân, dựa vào Dân, chăm lo cho cơ sở, phát huy sức Dân để chăm lo cho Dân, thực hiện tốt an sinh xã hội, không ngừng nâng cao chất lượng sống của Nhân dân.</w:t>
      </w:r>
      <w:r w:rsidRPr="009556E8">
        <w:rPr>
          <w:rFonts w:ascii="Times New Roman" w:hAnsi="Times New Roman" w:cs="Times New Roman"/>
          <w:sz w:val="26"/>
          <w:szCs w:val="26"/>
        </w:rPr>
        <w:t xml:space="preserve">” </w:t>
      </w:r>
    </w:p>
    <w:p w:rsidR="00EB06A0" w:rsidRPr="009556E8" w:rsidRDefault="00EE271A" w:rsidP="005F706F">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xml:space="preserve">Tôi quan tâm </w:t>
      </w:r>
      <w:r w:rsidR="00BC6BA5" w:rsidRPr="009556E8">
        <w:rPr>
          <w:rFonts w:ascii="Times New Roman" w:hAnsi="Times New Roman" w:cs="Times New Roman"/>
          <w:sz w:val="26"/>
          <w:szCs w:val="26"/>
        </w:rPr>
        <w:t xml:space="preserve">nhất </w:t>
      </w:r>
      <w:r w:rsidRPr="009556E8">
        <w:rPr>
          <w:rFonts w:ascii="Times New Roman" w:hAnsi="Times New Roman" w:cs="Times New Roman"/>
          <w:sz w:val="26"/>
          <w:szCs w:val="26"/>
        </w:rPr>
        <w:t>đến vấn đề</w:t>
      </w:r>
      <w:r w:rsidR="00BC6BA5" w:rsidRPr="009556E8">
        <w:rPr>
          <w:rFonts w:ascii="Times New Roman" w:hAnsi="Times New Roman" w:cs="Times New Roman"/>
          <w:sz w:val="26"/>
          <w:szCs w:val="26"/>
        </w:rPr>
        <w:t xml:space="preserve"> này</w:t>
      </w:r>
      <w:r w:rsidRPr="009556E8">
        <w:rPr>
          <w:rFonts w:ascii="Times New Roman" w:hAnsi="Times New Roman" w:cs="Times New Roman"/>
          <w:sz w:val="26"/>
          <w:szCs w:val="26"/>
        </w:rPr>
        <w:t xml:space="preserve"> bởi vì</w:t>
      </w:r>
      <w:r w:rsidR="001B0BDB" w:rsidRPr="009556E8">
        <w:rPr>
          <w:rFonts w:ascii="Times New Roman" w:hAnsi="Times New Roman" w:cs="Times New Roman"/>
          <w:sz w:val="26"/>
          <w:szCs w:val="26"/>
        </w:rPr>
        <w:t>:</w:t>
      </w:r>
    </w:p>
    <w:p w:rsidR="001B0BDB" w:rsidRPr="009556E8" w:rsidRDefault="001B0BDB"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Ngay tại Đề cương văn hóa Việt Nam năm 1943, Đảng ta đã nhận định: “văn hóa là một trong ba mặt trận mà người cộng sản phải quan tâm”. Chủ tịch Hồ Chí Minh, vị lãnh tụ - nhà văn hóa vĩ đại của dân tộc, cũng từng nhấn mạnh: “Văn hóa soi đường cho quốc dân đi”. Đến Hội nghị Trung ương 5, Khóa VIII, Đảng ta khẳng định: “Văn hóa là nền tảng tinh thần xã hội, vừa là động lực vừa là mục tiêu thúc đẩy phát triển kinh tế - xã hội”. Hội nghị Trung ương 10, Khóa IX tiếp tục phát triển: “Đảm bảo sự gắn kết giữa nhiệm vụ phát triển kinh tế là trung tâm, xây dựng, chỉnh đốn đảng là then chốt với không ngừng nâng cao văn hoá - nền tảng tinh thần của xã hội; tạo nên sự phát triển đồng bộ cả ba lĩnh vực trên chính là điều kiện quyết định để bảo đảm cho sự phát triển toàn diện bền vững của đất nước”. Cương lĩnh xây dựng đất nước trong thời kỳ quá độ lên chủ nghĩa xã hội (bổ sung, phát triển năm 201</w:t>
      </w:r>
      <w:bookmarkStart w:id="0" w:name="_GoBack"/>
      <w:bookmarkEnd w:id="0"/>
      <w:r w:rsidRPr="009556E8">
        <w:rPr>
          <w:rFonts w:ascii="Times New Roman" w:hAnsi="Times New Roman" w:cs="Times New Roman"/>
          <w:sz w:val="26"/>
          <w:szCs w:val="26"/>
        </w:rPr>
        <w:t>1) đã chỉ rõ: “Xây dựng nền văn hóa tiên tiến, đậm đà bản sắc dân tộc, phát triển toàn diện, thống nhất trong đa dạng, thấm nhuần sâu sắc tinh thần nhân văn, dân chủ, tiến bộ; làm cho văn hóa gắn kết chặt chẽ và thấm sâu vào toàn bộ đời sống xã hội, trở thành sức mạnh nội sinh quan trọng của phát triển”.</w:t>
      </w:r>
    </w:p>
    <w:p w:rsidR="001B0BDB" w:rsidRPr="009556E8" w:rsidRDefault="001B0BDB"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Như vậy, xuyên suốt các quan điểm của Đảng về vị trí, vai trò của văn hóa trong sự nghiệp cách mạng có thể khái quát mối quan hệ giữa phát triển kinh tế với phát triển văn hóa là:</w:t>
      </w:r>
    </w:p>
    <w:p w:rsidR="001B0BDB" w:rsidRPr="009556E8" w:rsidRDefault="001B0BDB"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Văn hóa là động lực của phát triển. Văn hóa với tư cách là sức mạnh mềm - sức mạnh nội sinh, nền tảng tinh thần của một dân tộc, đóng vai trò to lớn thúc đẩy sự phát triển của cả dân tộc nói chung và của nền kinh tế nói riêng.</w:t>
      </w:r>
    </w:p>
    <w:p w:rsidR="001B0BDB" w:rsidRPr="009556E8" w:rsidRDefault="001B0BDB"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Văn hóa là mục tiêu của phát triển kinh tế - xã hội. Đối với Việt Nam, mục đích tối cao của phát triển kinh tế - xã hội là nhằm phục vụ công cuộc cách mạng xã hội chủ nghĩa, công cuộc cách mạng giải phóng con người. Mục tiêu của cách mạng xã hội chủ nghĩa, xét cho cùng, chính là để giải phóng những giá trị văn hóa tích cực nhất cho loài người. Mặt khác, phát triển kinh tế đồng thời giúp cho con người có nhiều cơ hội, khả năng tiếp nhận các giá trị văn hóa. Phát triển kinh tế nhằm mục tiêu văn hóa chính là “đặc sắc” của cách mạng xã hội chủ nghĩa Việt Nam.</w:t>
      </w:r>
    </w:p>
    <w:p w:rsidR="001B0BDB" w:rsidRPr="009556E8" w:rsidRDefault="001B0BDB"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xml:space="preserve">Mục tiêu cụ thể của cách mạng xã hội chủ nghĩa Việt Nam là: xã hội dân chủ, công bằng, văn minh - những kết quả, giá trị to lớn nhất của văn hóa. Cách mạng để giải phóng con người, để con người có thể tồn tại trong một xã hội ngày càng dân chủ, </w:t>
      </w:r>
      <w:r w:rsidRPr="009556E8">
        <w:rPr>
          <w:rFonts w:ascii="Times New Roman" w:hAnsi="Times New Roman" w:cs="Times New Roman"/>
          <w:sz w:val="26"/>
          <w:szCs w:val="26"/>
        </w:rPr>
        <w:lastRenderedPageBreak/>
        <w:t>công bằng văn minh hơn. Đối với cách mạng nước ta, các giá trị kinh tế trước hết và tối cao nhất là để phục vụ cho con người đạt được các giá trị văn hóa, nhằm thực hiện tiến bộ và công bằng.</w:t>
      </w:r>
    </w:p>
    <w:p w:rsidR="001B0BDB" w:rsidRPr="009556E8" w:rsidRDefault="001B0BDB"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Công bằng xã hội là một khái niệm rộng bao gồm cả yếu tố kinh tế, chính trị, văn hóa, xã hội và phụ thuộc vào điều kiện kinh tế - xã hội sẽ có những định nghĩa riêng. Xét chung nhất, công bằng xã hội là sự công bằng về quyền lợi và nghĩa vụ của công dân, công bằng trong phân phối thu nhập, cơ hội phát triển... Một số công cụ để “đo” công bằng xã hội là: Chỉ số phát triển con người (HDI); Hệ số GINI; mức độ nghèo khổ; Mức độ thỏa mãn nhu cầu cơ bản của con người...</w:t>
      </w:r>
    </w:p>
    <w:p w:rsidR="001B0BDB" w:rsidRPr="009556E8" w:rsidRDefault="001B0BDB"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Tiến bộ xã hội là sự vận động phát triển của xã hội con người từ thấp lên cao; là sự phát triển của trình độ sản xuất, lực lượng sản xuất, quan hệ sản xuất.</w:t>
      </w:r>
    </w:p>
    <w:p w:rsidR="001B0BDB" w:rsidRPr="009556E8" w:rsidRDefault="001B0BDB"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Mọi quan điểm của Đảng đều khẳng định phát triển kinh tế phải gắn liền với tiến bộ và công bằng xã hội... Đại hội X của Đảng đã nêu: “Thực hiện tiến bộ và công bằng xã hội ngay trong từng bước và từng chính sách phát triển; tăng trưởng kinh tế đi đôi với phát triển văn hóa, y tế, giáo dục..., giải quyết tốt các vấn đề xã hội vì mục tiêu phát triển con người. Thực hiện chế độ phân phối chủ yếu theo kết quả lao động, hiệu quả kinh tế, đồng thời theo mức đóng góp vốn cùng các nguồn lực khác và thông qua phúc lợi xã hội”. Đảng luôn khẳng định, giữa tăng trưởng kinh tế và tiến bộ, công bằng xã hội có mối quan hệ biện chứng, tác động qua lại, làm tiền đề cho nhau cùng phát triể</w:t>
      </w:r>
      <w:r w:rsidR="00AD43D1" w:rsidRPr="009556E8">
        <w:rPr>
          <w:rFonts w:ascii="Times New Roman" w:hAnsi="Times New Roman" w:cs="Times New Roman"/>
          <w:sz w:val="26"/>
          <w:szCs w:val="26"/>
        </w:rPr>
        <w:t>n: t</w:t>
      </w:r>
      <w:r w:rsidRPr="009556E8">
        <w:rPr>
          <w:rFonts w:ascii="Times New Roman" w:hAnsi="Times New Roman" w:cs="Times New Roman"/>
          <w:sz w:val="26"/>
          <w:szCs w:val="26"/>
        </w:rPr>
        <w:t>ăng trưởng kinh tế là điều kiện tiền đề để thực hiện công bằng xã hội thực hiện tiến bộ, công bằng xã hội là động lực, điều kiện quan trọng có tác dụng thúc đẩy, bảo đảm tăng trưởng kinh tế cao, bền vững.</w:t>
      </w:r>
    </w:p>
    <w:p w:rsidR="001B0BDB" w:rsidRPr="009556E8" w:rsidRDefault="001B0BDB" w:rsidP="001B0BDB">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Sau 25 năm đổi mới, với những chứng minh trong thực tiễn về sự đúng đắn của con đường cách mạng xã hội chủ nghĩa của Việt Nam, chúng ta cũng đã tổng kết và làm rõ đặc điểm của nền kinh tế thị trường định hướng xã hội chủ nghĩa. Trong đó, thành tố định hướng xã hội chủ nghĩa được thể hiện rõ nét bởi đặc điểm lớn: phát triển kinh tế đi đôi với phát triển văn hóa, xã hội, thực hiện tiến bộ và công bằng xã hội.</w:t>
      </w:r>
    </w:p>
    <w:p w:rsidR="00122813" w:rsidRPr="009556E8" w:rsidRDefault="00122813" w:rsidP="000C780D">
      <w:pPr>
        <w:spacing w:after="0"/>
        <w:ind w:firstLine="720"/>
        <w:jc w:val="both"/>
        <w:rPr>
          <w:rFonts w:ascii="Times New Roman" w:hAnsi="Times New Roman" w:cs="Times New Roman"/>
          <w:sz w:val="26"/>
          <w:szCs w:val="26"/>
        </w:rPr>
      </w:pPr>
      <w:r w:rsidRPr="009556E8">
        <w:rPr>
          <w:rFonts w:ascii="Times New Roman" w:hAnsi="Times New Roman" w:cs="Times New Roman"/>
          <w:i/>
          <w:sz w:val="26"/>
          <w:szCs w:val="26"/>
        </w:rPr>
        <w:t>Bảo vệ môi trường, xây dựng thành phố văn minh, hiện đại, nghĩa tình</w:t>
      </w:r>
      <w:r w:rsidRPr="009556E8">
        <w:rPr>
          <w:rFonts w:ascii="Times New Roman" w:hAnsi="Times New Roman" w:cs="Times New Roman"/>
          <w:sz w:val="26"/>
          <w:szCs w:val="26"/>
        </w:rPr>
        <w:t xml:space="preserve">. Điều này theo đồng chí Đinh La Thăng thì không thể xây dựng được thành phố có chất lượng sống tốt, văn minh, hiện đại, nghĩa tình nếu đời sống vật chất của người dân chưa được nâng lên. Một cuộc sống dù no đủ, vẫn không thể có chất lượng cao, khi hàng ngày, hàng giờ nhân dân phải đối mặt với ô nhiễm môi trường, không bảo đảm an sinh xã hội, mất an toàn vệ sinh thực phẩm, nguy cơ tai nạn giao thông rình rập... Đối chiếu với những việc cụ thể mà Thành phố phải làm là nhanh chóng cải thiện hệ thống hạ tầng giao thông, hạ tầng kỹ thuật để giải quyết vấn đề ùn tắc, tai nạn, vấn đề ngập nước, mọi người đều được cung cấp điện, nước sạch, được chăm sóc y tế, trẻ em được đến trường, người nghèo, người có hòan cảnh khó khăn, người có công với xã hội có nhà ở. Mọi chính sách phải đảm bảo không một ai bị gạt ra ngoài lề của quá trình phát triển. “Chúng ta phải nhanh chóng biến TP.Hồ Chí Minh thành nơi người dân thì bình yên khi ở nhà, ra đường còn tội phạm thì luôn khiếp sợ. Một thành phố mà chúng ta muốn xây dựng phải là Thành phố hòa bình, không có bạo lực, ngày càng vắng bóng </w:t>
      </w:r>
      <w:r w:rsidRPr="009556E8">
        <w:rPr>
          <w:rFonts w:ascii="Times New Roman" w:hAnsi="Times New Roman" w:cs="Times New Roman"/>
          <w:sz w:val="26"/>
          <w:szCs w:val="26"/>
        </w:rPr>
        <w:lastRenderedPageBreak/>
        <w:t>các tệ nạn xã hội, một thành phố mà bất cứ ai cũng muốn đặt chân đến để trực tiếp trải nghiệm những giá trị sống mà họ mong muốn”, đồng chí Đinh La Thăng nhấn mạnh.</w:t>
      </w:r>
    </w:p>
    <w:p w:rsidR="00122813" w:rsidRPr="009556E8" w:rsidRDefault="00122813"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Tiếp tục nâng cao chất lượng chương trình mục tiêu quốc gia về xây dựng nông thôn mới, phát triển nông nghiệp đô thị hiện đại, hiệu quả, bền vững. Cải thiện mạnh mẽ môi trường đầu tư để thu hút đầ</w:t>
      </w:r>
      <w:r w:rsidR="00BF3F9C" w:rsidRPr="009556E8">
        <w:rPr>
          <w:rFonts w:ascii="Times New Roman" w:hAnsi="Times New Roman" w:cs="Times New Roman"/>
          <w:sz w:val="26"/>
          <w:szCs w:val="26"/>
        </w:rPr>
        <w:t>u tư trong và ngoài</w:t>
      </w:r>
      <w:r w:rsidRPr="009556E8">
        <w:rPr>
          <w:rFonts w:ascii="Times New Roman" w:hAnsi="Times New Roman" w:cs="Times New Roman"/>
          <w:sz w:val="26"/>
          <w:szCs w:val="26"/>
        </w:rPr>
        <w:t xml:space="preserve"> nước, chú trọng thu hút các dự án sử dụng công nghệ cao, công nghệ sạch và bảo vệ môi trường.</w:t>
      </w:r>
    </w:p>
    <w:p w:rsidR="001A4848" w:rsidRPr="009556E8" w:rsidRDefault="00122813"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xml:space="preserve">Cùng với đó, Thành phố tập trung xây dựng, tạo bước đột phá về hệ thống kết cấu hạ tầng đô thị, tăng cường công tác quản lý và bảo vệ môi trường; thực hiện tốt các chính sách xã hội và bảo đảm an sinh xã hội, rút ngắn khoảng cách giàu nghèo trong các tầng lớp nhân dân. </w:t>
      </w:r>
    </w:p>
    <w:p w:rsidR="00FC5669" w:rsidRPr="009556E8" w:rsidRDefault="001A4848"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xml:space="preserve">Và một điều </w:t>
      </w:r>
      <w:r w:rsidR="004B7708" w:rsidRPr="009556E8">
        <w:rPr>
          <w:rFonts w:ascii="Times New Roman" w:hAnsi="Times New Roman" w:cs="Times New Roman"/>
          <w:sz w:val="26"/>
          <w:szCs w:val="26"/>
        </w:rPr>
        <w:t xml:space="preserve">quan trọng </w:t>
      </w:r>
      <w:r w:rsidRPr="009556E8">
        <w:rPr>
          <w:rFonts w:ascii="Times New Roman" w:hAnsi="Times New Roman" w:cs="Times New Roman"/>
          <w:sz w:val="26"/>
          <w:szCs w:val="26"/>
        </w:rPr>
        <w:t xml:space="preserve">nữa là, </w:t>
      </w:r>
      <w:r w:rsidR="00810F70" w:rsidRPr="009556E8">
        <w:rPr>
          <w:rFonts w:ascii="Times New Roman" w:hAnsi="Times New Roman" w:cs="Times New Roman"/>
          <w:sz w:val="26"/>
          <w:szCs w:val="26"/>
        </w:rPr>
        <w:t>cần phải</w:t>
      </w:r>
      <w:r w:rsidR="00FC5669" w:rsidRPr="009556E8">
        <w:rPr>
          <w:rFonts w:ascii="Times New Roman" w:hAnsi="Times New Roman" w:cs="Times New Roman"/>
          <w:sz w:val="26"/>
          <w:szCs w:val="26"/>
        </w:rPr>
        <w:t xml:space="preserve"> tin ở dân, chăm lo cho dân, lấy dân làm gốc là một bài học lớn được rút ra từ chiều sâu lịch sử. Ngay từ thế kỷ XV, bằng vào thực tế của nhiều triều đại phong kiến, Nguyễn Trãi đã đi đến những nhận định rất quan trọng: vận nước thịnh hay suy, mất hay còn là do sức mạnh của dân quyết định; vương triều nào được lòng dân, cố kết được nhân tâm thì làm nên nghiệp lớn; trái lại, vương triều nào đi ngược lại lòng dân thì sớm muộn đều sẽ bị thất bại. Theo ông, sở dĩ triều Hậu Trần suy vong là do các vua quan Hậu Trần không thực hiện đúng chính sách "thân dân", "làm kế sâu rễ bền gốc"; họ chỉ lo cuộc sống xa hoa, quyền lợi ích kỷ của mình, bỏ "mặc dân khốn khổ", "muôn dân oán giận mà không biết, lòng người oán trách mà chẳng kinh". </w:t>
      </w:r>
    </w:p>
    <w:p w:rsidR="00FC5669" w:rsidRPr="009556E8" w:rsidRDefault="00FC5669"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Trong suốt quá trình lãnh đạo cách mạng, Bác Hồ và Đảng ta luôn luôn nhận thức sâu sắc vai trò to lớn của nhân dân, ý nghĩa cực kỳ quan trọng của công tác dân vận, thường xuyên chăm lo xây dựng và củng cố mối liên hệ chặt chẽ với nhân dân. Và chính nhờ thế mà mặc dù với số lượng không đông, Đảng ta vẫn có đủ sức mạnh lãnh đạo cách mạng vượt qua mọi khó khăn, chiến thắng mọi kẻ thù, dù đó là kẻ thù nguy hiểm và hung bạo nhất. Làm tốt công tác dân vận và liên hệ mật thiết với nhân dân là truyền thống tốt đẹp và là nguồn sức mạnh vô địch của Đả</w:t>
      </w:r>
      <w:r w:rsidR="009E15A2" w:rsidRPr="009556E8">
        <w:rPr>
          <w:rFonts w:ascii="Times New Roman" w:hAnsi="Times New Roman" w:cs="Times New Roman"/>
          <w:sz w:val="26"/>
          <w:szCs w:val="26"/>
        </w:rPr>
        <w:t>ng ta.</w:t>
      </w:r>
    </w:p>
    <w:p w:rsidR="00FC5669" w:rsidRPr="009556E8" w:rsidRDefault="00FC5669"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Chăm lo lợi ích, hạnh phúc của nhân dân là mục đích thiêng liêng, là lý tưởng cao quý của Đảng. Trong điều kiện hòa bình, xây dựng, chăm lo đời sống nhân dân là mục đích trực tiếp, là một nội dung quan trọng trong hoạt động của Đảng và các cơ quan nhà nước, là vấn đề quyết định sự tín nhiệm và sự gắn bó của nhân dân đối với Đảng, là một động lực to lớn tạo ra phong trào hành động cách mạng của quần chúng.</w:t>
      </w:r>
    </w:p>
    <w:p w:rsidR="00FC5669" w:rsidRPr="009556E8" w:rsidRDefault="00FC5669"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Trong điều kiện ngày nay, nếu không chăm lo một cách cụ thể, thiết thực đời sống vật chất và tinh thần của nhân dân thì dù có nói bao nhiêu về quan điểm quần chúng, về quyền làm chủ của nhân dân cũng đều là vô nghĩa và không có sức thuyết phục.</w:t>
      </w:r>
    </w:p>
    <w:p w:rsidR="00FC5669" w:rsidRPr="009556E8" w:rsidRDefault="00FC5669"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Chúng ta cần nhận thức sâu sắc hơn nữa ý nghĩa quan trọng của vấn đề chăm lo đời sống nhân dân, quán triệt và thực hiện nghiêm túc các chủ trương, quan điểm của Đảng về vấn đề này, có biện pháp cụ thể và tích cực bảo đảm đời sống nhân dân, trước hết là bảo đảm việc làm, chăm lo cái ăn, cái mặc, sức khỏe, việc học hành... của nhân dân. Thực hiện nguyên tắc công bằng xã hội, lối sống có văn hóa, bảo đảm an ninh xã hội, an sinh xã hội, an toàn xã hội.</w:t>
      </w:r>
    </w:p>
    <w:p w:rsidR="00FC5669" w:rsidRPr="009556E8" w:rsidRDefault="00FC5669"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lastRenderedPageBreak/>
        <w:t xml:space="preserve">Thật sự tôn trọng và phát huy quyền làm chủ của nhân dân là một chủ trương chiến lược, một vấn đề cơ bản trong đường lối của Đảng ta. Trong suốt quá trình cách mạng, Đảng ta luôn luôn kết hợp chặt chẽ sự lãnh đạo của Đảng với việc phát huy nghị lực sáng tạo của nhân dân, tìm thấy sức mạnh của mình ở mối quan hệ mật thiết với nhân dân, tạo những điều kiện cần thiết để nhân dân sáng tạo ra lịch sử của mình một cách tự giác và có tổ chức. </w:t>
      </w:r>
    </w:p>
    <w:p w:rsidR="00FC5669" w:rsidRPr="009556E8" w:rsidRDefault="00FC5669"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Mặt khác, các cấp ủy đảng, các cơ quan chính quyền có biện pháp tích cực giáo dục cán bộ, đảng viên, công chức, viên chức nêu cao tinh thần phục vụ nhân dân, có ý thức và thái độ đúng đắn với nhân dân, yêu thương, gần gũi, tôn trọng, lắng nghe nhân dân; có chương trình, kế hoạch tiếp dân, giải quyết tốt các đơn, thư khiếu tố, các yêu cầu, nguyện vọng chính đáng của dân; trừng trị nghiêm minh, thích đáng những hiện tượng trù dập, ức hiếp quần chúng. Các đoàn thể nhân dân, nhất là Công đoàn, Đoàn thanh niên, Hội phụ nữ,... cần đổi mới nội dung và phương thức hoạt động, đi sâu giáo dục, bồi dưỡng, động viên đoàn viên, hội viên phát huy quyền làm chủ, tích cực tham gia xây dựng Đảng, xây dựng chính quyền, tham gia các hoạt động chính trị, xã hội với đầy đủ ý thức trách nhiệm của người làm chủ.</w:t>
      </w:r>
    </w:p>
    <w:p w:rsidR="00FC5669" w:rsidRDefault="007C6293" w:rsidP="00FC5669">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xml:space="preserve">Qua tất cả các vấn đề đã trình bày ở trên. </w:t>
      </w:r>
      <w:r w:rsidR="00FC5669" w:rsidRPr="009556E8">
        <w:rPr>
          <w:rFonts w:ascii="Times New Roman" w:hAnsi="Times New Roman" w:cs="Times New Roman"/>
          <w:sz w:val="26"/>
          <w:szCs w:val="26"/>
        </w:rPr>
        <w:t>Tôi mong rằng, toàn hệ thống chính trị, đặc biệt là những người trực tiếp làm công tác dân vận, hơn ai hết, cần thấu hiểu và thấm nhuần sâu sắc những vấn đề nêu trên</w:t>
      </w:r>
      <w:r w:rsidR="00E65A82" w:rsidRPr="009556E8">
        <w:rPr>
          <w:rFonts w:ascii="Times New Roman" w:hAnsi="Times New Roman" w:cs="Times New Roman"/>
          <w:sz w:val="26"/>
          <w:szCs w:val="26"/>
        </w:rPr>
        <w:t>,</w:t>
      </w:r>
      <w:r w:rsidR="00FC5669" w:rsidRPr="009556E8">
        <w:rPr>
          <w:rFonts w:ascii="Times New Roman" w:hAnsi="Times New Roman" w:cs="Times New Roman"/>
          <w:sz w:val="26"/>
          <w:szCs w:val="26"/>
        </w:rPr>
        <w:t xml:space="preserve"> tiếp tục góp phần đưa sự nghiệp cách mạng của Đảng ta, nhân dân ta tiến lên giành nhiều thắng lợi mới to lớn hơn nữa vì mục tiêu xây dựng một nước Việt Nam dân giàu, nước mạnh, dân chủ, công bằng, văn minh</w:t>
      </w:r>
      <w:r w:rsidR="00E65A82" w:rsidRPr="009556E8">
        <w:rPr>
          <w:rFonts w:ascii="Times New Roman" w:hAnsi="Times New Roman" w:cs="Times New Roman"/>
          <w:sz w:val="26"/>
          <w:szCs w:val="26"/>
        </w:rPr>
        <w:t>.</w:t>
      </w:r>
    </w:p>
    <w:p w:rsidR="00DF6D8D" w:rsidRDefault="00DF6D8D" w:rsidP="00FC5669">
      <w:pPr>
        <w:spacing w:after="0"/>
        <w:ind w:firstLine="720"/>
        <w:jc w:val="both"/>
        <w:rPr>
          <w:rFonts w:ascii="Times New Roman" w:hAnsi="Times New Roman" w:cs="Times New Roman"/>
          <w:sz w:val="26"/>
          <w:szCs w:val="26"/>
        </w:rPr>
      </w:pPr>
    </w:p>
    <w:p w:rsidR="00E018C1" w:rsidRPr="00AE3C5E" w:rsidRDefault="00DF6D8D" w:rsidP="00DF6D8D">
      <w:pPr>
        <w:tabs>
          <w:tab w:val="center" w:pos="6804"/>
        </w:tabs>
        <w:spacing w:after="0"/>
        <w:ind w:firstLine="720"/>
        <w:jc w:val="both"/>
        <w:rPr>
          <w:rFonts w:ascii="Times New Roman" w:hAnsi="Times New Roman" w:cs="Times New Roman"/>
          <w:i/>
          <w:sz w:val="26"/>
          <w:szCs w:val="26"/>
        </w:rPr>
      </w:pPr>
      <w:r>
        <w:rPr>
          <w:rFonts w:ascii="Times New Roman" w:hAnsi="Times New Roman" w:cs="Times New Roman"/>
          <w:sz w:val="26"/>
          <w:szCs w:val="26"/>
        </w:rPr>
        <w:tab/>
      </w:r>
      <w:r w:rsidR="00E018C1" w:rsidRPr="00AE3C5E">
        <w:rPr>
          <w:rFonts w:ascii="Times New Roman" w:hAnsi="Times New Roman" w:cs="Times New Roman"/>
          <w:i/>
          <w:sz w:val="26"/>
          <w:szCs w:val="26"/>
        </w:rPr>
        <w:t>Tp.Hồ Chí Minh ngày 16 tháng 11 năm 2016</w:t>
      </w:r>
    </w:p>
    <w:p w:rsidR="00DF6D8D" w:rsidRPr="00DF6D8D" w:rsidRDefault="00E018C1" w:rsidP="00DF6D8D">
      <w:pPr>
        <w:tabs>
          <w:tab w:val="center" w:pos="6804"/>
        </w:tabs>
        <w:spacing w:after="0"/>
        <w:ind w:firstLine="720"/>
        <w:jc w:val="both"/>
        <w:rPr>
          <w:rFonts w:ascii="Times New Roman" w:hAnsi="Times New Roman" w:cs="Times New Roman"/>
          <w:b/>
          <w:sz w:val="26"/>
          <w:szCs w:val="26"/>
        </w:rPr>
      </w:pPr>
      <w:r>
        <w:rPr>
          <w:rFonts w:ascii="Times New Roman" w:hAnsi="Times New Roman" w:cs="Times New Roman"/>
          <w:sz w:val="26"/>
          <w:szCs w:val="26"/>
        </w:rPr>
        <w:tab/>
      </w:r>
      <w:r w:rsidR="00DF6D8D" w:rsidRPr="00DF6D8D">
        <w:rPr>
          <w:rFonts w:ascii="Times New Roman" w:hAnsi="Times New Roman" w:cs="Times New Roman"/>
          <w:b/>
          <w:sz w:val="26"/>
          <w:szCs w:val="26"/>
        </w:rPr>
        <w:t>Người viết bài</w:t>
      </w:r>
    </w:p>
    <w:p w:rsidR="00DF6D8D" w:rsidRPr="00DF6D8D" w:rsidRDefault="00DF6D8D" w:rsidP="00DF6D8D">
      <w:pPr>
        <w:tabs>
          <w:tab w:val="center" w:pos="6804"/>
        </w:tabs>
        <w:spacing w:after="0"/>
        <w:ind w:firstLine="720"/>
        <w:jc w:val="both"/>
        <w:rPr>
          <w:rFonts w:ascii="Times New Roman" w:hAnsi="Times New Roman" w:cs="Times New Roman"/>
          <w:b/>
          <w:sz w:val="26"/>
          <w:szCs w:val="26"/>
        </w:rPr>
      </w:pPr>
    </w:p>
    <w:p w:rsidR="00DF6D8D" w:rsidRDefault="00DF6D8D" w:rsidP="00DF6D8D">
      <w:pPr>
        <w:tabs>
          <w:tab w:val="center" w:pos="6804"/>
        </w:tabs>
        <w:spacing w:after="0"/>
        <w:ind w:firstLine="720"/>
        <w:jc w:val="both"/>
        <w:rPr>
          <w:rFonts w:ascii="Times New Roman" w:hAnsi="Times New Roman" w:cs="Times New Roman"/>
          <w:b/>
          <w:sz w:val="26"/>
          <w:szCs w:val="26"/>
        </w:rPr>
      </w:pPr>
    </w:p>
    <w:p w:rsidR="00B32324" w:rsidRPr="00DF6D8D" w:rsidRDefault="00B32324" w:rsidP="00DF6D8D">
      <w:pPr>
        <w:tabs>
          <w:tab w:val="center" w:pos="6804"/>
        </w:tabs>
        <w:spacing w:after="0"/>
        <w:ind w:firstLine="720"/>
        <w:jc w:val="both"/>
        <w:rPr>
          <w:rFonts w:ascii="Times New Roman" w:hAnsi="Times New Roman" w:cs="Times New Roman"/>
          <w:b/>
          <w:sz w:val="26"/>
          <w:szCs w:val="26"/>
        </w:rPr>
      </w:pPr>
    </w:p>
    <w:p w:rsidR="00DF6D8D" w:rsidRPr="00DF6D8D" w:rsidRDefault="00DF6D8D" w:rsidP="00DF6D8D">
      <w:pPr>
        <w:tabs>
          <w:tab w:val="center" w:pos="6804"/>
        </w:tabs>
        <w:spacing w:after="0"/>
        <w:ind w:firstLine="720"/>
        <w:jc w:val="both"/>
        <w:rPr>
          <w:rFonts w:ascii="Times New Roman" w:hAnsi="Times New Roman" w:cs="Times New Roman"/>
          <w:b/>
          <w:sz w:val="26"/>
          <w:szCs w:val="26"/>
        </w:rPr>
      </w:pPr>
    </w:p>
    <w:p w:rsidR="00DF6D8D" w:rsidRPr="00DF6D8D" w:rsidRDefault="00DF6D8D" w:rsidP="00DF6D8D">
      <w:pPr>
        <w:tabs>
          <w:tab w:val="center" w:pos="6804"/>
        </w:tabs>
        <w:spacing w:after="0"/>
        <w:ind w:firstLine="720"/>
        <w:jc w:val="both"/>
        <w:rPr>
          <w:rFonts w:ascii="Times New Roman" w:hAnsi="Times New Roman" w:cs="Times New Roman"/>
          <w:b/>
          <w:sz w:val="26"/>
          <w:szCs w:val="26"/>
        </w:rPr>
      </w:pPr>
      <w:r w:rsidRPr="00DF6D8D">
        <w:rPr>
          <w:rFonts w:ascii="Times New Roman" w:hAnsi="Times New Roman" w:cs="Times New Roman"/>
          <w:b/>
          <w:sz w:val="26"/>
          <w:szCs w:val="26"/>
        </w:rPr>
        <w:tab/>
        <w:t>Hà Thị Hậu</w:t>
      </w:r>
    </w:p>
    <w:sectPr w:rsidR="00DF6D8D" w:rsidRPr="00DF6D8D" w:rsidSect="00AD7039">
      <w:footerReference w:type="default" r:id="rId7"/>
      <w:pgSz w:w="11907" w:h="16839" w:code="9"/>
      <w:pgMar w:top="990" w:right="1197" w:bottom="1440" w:left="16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6F5" w:rsidRDefault="003D16F5" w:rsidP="00D665DA">
      <w:pPr>
        <w:spacing w:after="0" w:line="240" w:lineRule="auto"/>
      </w:pPr>
      <w:r>
        <w:separator/>
      </w:r>
    </w:p>
  </w:endnote>
  <w:endnote w:type="continuationSeparator" w:id="0">
    <w:p w:rsidR="003D16F5" w:rsidRDefault="003D16F5" w:rsidP="00D6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8103988"/>
      <w:docPartObj>
        <w:docPartGallery w:val="Page Numbers (Bottom of Page)"/>
        <w:docPartUnique/>
      </w:docPartObj>
    </w:sdtPr>
    <w:sdtEndPr>
      <w:rPr>
        <w:noProof/>
      </w:rPr>
    </w:sdtEndPr>
    <w:sdtContent>
      <w:p w:rsidR="00D665DA" w:rsidRDefault="00D665DA">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rsidR="00D665DA" w:rsidRDefault="00D665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6F5" w:rsidRDefault="003D16F5" w:rsidP="00D665DA">
      <w:pPr>
        <w:spacing w:after="0" w:line="240" w:lineRule="auto"/>
      </w:pPr>
      <w:r>
        <w:separator/>
      </w:r>
    </w:p>
  </w:footnote>
  <w:footnote w:type="continuationSeparator" w:id="0">
    <w:p w:rsidR="003D16F5" w:rsidRDefault="003D16F5" w:rsidP="00D665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D1B"/>
    <w:rsid w:val="00037B5A"/>
    <w:rsid w:val="000C780D"/>
    <w:rsid w:val="00121538"/>
    <w:rsid w:val="00122813"/>
    <w:rsid w:val="001351C6"/>
    <w:rsid w:val="001A4848"/>
    <w:rsid w:val="001B0BDB"/>
    <w:rsid w:val="001C6D20"/>
    <w:rsid w:val="00240E0E"/>
    <w:rsid w:val="002C5E6D"/>
    <w:rsid w:val="00307A5C"/>
    <w:rsid w:val="00357B40"/>
    <w:rsid w:val="003612BF"/>
    <w:rsid w:val="003D16F5"/>
    <w:rsid w:val="004B7708"/>
    <w:rsid w:val="005D6255"/>
    <w:rsid w:val="005F706F"/>
    <w:rsid w:val="006E11F9"/>
    <w:rsid w:val="007969C1"/>
    <w:rsid w:val="007C6293"/>
    <w:rsid w:val="00810F70"/>
    <w:rsid w:val="008A7947"/>
    <w:rsid w:val="009556E8"/>
    <w:rsid w:val="009E15A2"/>
    <w:rsid w:val="009E3D1B"/>
    <w:rsid w:val="00AA0DC1"/>
    <w:rsid w:val="00AD43D1"/>
    <w:rsid w:val="00AD7039"/>
    <w:rsid w:val="00AE3C5E"/>
    <w:rsid w:val="00B32324"/>
    <w:rsid w:val="00B426A8"/>
    <w:rsid w:val="00BC6BA5"/>
    <w:rsid w:val="00BF3F9C"/>
    <w:rsid w:val="00C81D1D"/>
    <w:rsid w:val="00CC556F"/>
    <w:rsid w:val="00D665DA"/>
    <w:rsid w:val="00D759B5"/>
    <w:rsid w:val="00D77BA6"/>
    <w:rsid w:val="00D83E60"/>
    <w:rsid w:val="00DB71EB"/>
    <w:rsid w:val="00DF6D8D"/>
    <w:rsid w:val="00E018C1"/>
    <w:rsid w:val="00E65A82"/>
    <w:rsid w:val="00EB06A0"/>
    <w:rsid w:val="00EE271A"/>
    <w:rsid w:val="00FC56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65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65DA"/>
  </w:style>
  <w:style w:type="paragraph" w:styleId="Footer">
    <w:name w:val="footer"/>
    <w:basedOn w:val="Normal"/>
    <w:link w:val="FooterChar"/>
    <w:uiPriority w:val="99"/>
    <w:unhideWhenUsed/>
    <w:rsid w:val="00D665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65DA"/>
  </w:style>
  <w:style w:type="paragraph" w:styleId="BalloonText">
    <w:name w:val="Balloon Text"/>
    <w:basedOn w:val="Normal"/>
    <w:link w:val="BalloonTextChar"/>
    <w:uiPriority w:val="99"/>
    <w:semiHidden/>
    <w:unhideWhenUsed/>
    <w:rsid w:val="00D665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65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65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65DA"/>
  </w:style>
  <w:style w:type="paragraph" w:styleId="Footer">
    <w:name w:val="footer"/>
    <w:basedOn w:val="Normal"/>
    <w:link w:val="FooterChar"/>
    <w:uiPriority w:val="99"/>
    <w:unhideWhenUsed/>
    <w:rsid w:val="00D665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65DA"/>
  </w:style>
  <w:style w:type="paragraph" w:styleId="BalloonText">
    <w:name w:val="Balloon Text"/>
    <w:basedOn w:val="Normal"/>
    <w:link w:val="BalloonTextChar"/>
    <w:uiPriority w:val="99"/>
    <w:semiHidden/>
    <w:unhideWhenUsed/>
    <w:rsid w:val="00D665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65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2085</Words>
  <Characters>11888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2016-11-17T09:14:00Z</cp:lastPrinted>
  <dcterms:created xsi:type="dcterms:W3CDTF">2016-11-17T09:15:00Z</dcterms:created>
  <dcterms:modified xsi:type="dcterms:W3CDTF">2016-11-17T09:15:00Z</dcterms:modified>
</cp:coreProperties>
</file>